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1305采煤工作面标准化检查问题及扣分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风巷捕尘网常开、无水；                      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风巷皮带机未编号管理、跑偏严重、磨地板一处；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风巷避灾路线指示牌箭头错误；                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风巷供电系统图未及时更新；3#水泵开关歪斜严重；              -1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风巷链板机喷雾不雾化，挡板歪斜；消防设施缺沙包；            -1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风巷水泵、电缆、支架、压力表上浮沉多；      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风巷超前单元式支架钻地严重（37#），0.62米；                  -1</w:t>
      </w:r>
    </w:p>
    <w:p>
      <w:pPr>
        <w:numPr>
          <w:ilvl w:val="0"/>
          <w:numId w:val="1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风巷10#钻场硐室内单体1#~3#单体歪斜，无压力表检测压力；     -1</w:t>
      </w:r>
    </w:p>
    <w:p>
      <w:pPr>
        <w:numPr>
          <w:ilvl w:val="0"/>
          <w:numId w:val="1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风巷切眼外10米内小线乱；                                  -0.5</w:t>
      </w:r>
    </w:p>
    <w:p>
      <w:pPr>
        <w:numPr>
          <w:ilvl w:val="0"/>
          <w:numId w:val="1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风巷切眼口2台单元式支架操作手把闭锁失效；                 -1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工作面10个点检查，115架点处架间距1.86米，超距，65#架点不上线，70毫</w:t>
      </w:r>
      <w:r>
        <w:rPr>
          <w:rFonts w:hint="eastAsia"/>
          <w:lang w:val="en-US" w:eastAsia="zh-CN"/>
        </w:rPr>
        <w:t>米；45#架点不上线，90毫米；                                           -2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36#架前后立柱20.2兆帕、25.6兆帕，压力不够；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工作面18~20架顶空（0.68米）；83#架、99#~97架顶空（0.42米） -2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109架护帮板未护邦；                         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煤机左滚筒上缠绕铁丝；                                     -0.5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3#架端面距400毫米；                                        -1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4#架液压锁及管路未固定；                                    -1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机巷安全出口，超前支架范围两处净宽0.6米、0.55米；          - 2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机巷143#单体活柱高度180毫米、单体不上线；钻地0.3米，手把落地。 -2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围岩观测分析到7月4日，至28日未见资料                    -0.5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得分：80.5分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ind w:firstLine="1050" w:firstLineChars="5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>980回风巷里段标准化检查问题及扣分</w:t>
      </w:r>
    </w:p>
    <w:p>
      <w:pPr>
        <w:numPr>
          <w:ilvl w:val="0"/>
          <w:numId w:val="2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链板机联接罩观察窗缝合螺栓缺，未缝合 ，链板机刮板吊斜   -1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斜巷段轨枕吊斜、超距   -1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无班组检查验收记录     -5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巷道宽度查三个点，超宽三处  -1.5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巷道高度，超高一处  -0.5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无喷浆质量检查孔  -2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锚杆、锚索编号随意，不规范 -0.5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迎头拱基线上锚杆左帮支护不及时（13排） -0.5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127#风筒下淤泥多   -0.5</w:t>
      </w:r>
    </w:p>
    <w:p>
      <w:pPr>
        <w:numPr>
          <w:ilvl w:val="0"/>
          <w:numId w:val="2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四小线乱未整理    -0.5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得分：87分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1606" w:firstLineChars="50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980回风巷外段标准化检查问题及扣分</w:t>
      </w:r>
    </w:p>
    <w:p>
      <w:pPr>
        <w:numPr>
          <w:ilvl w:val="0"/>
          <w:numId w:val="3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轨道一处轨枕超距，910毫米   -1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图牌板上有水泥浆，看不清    -1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无机载超前临时支护图        -1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无班组检查验收记录         -5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查三个点，三处超宽，一处超高 -2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11#风筒编号处及二运机头4处淋水大，底板卫生差，未采取措施 -2</w:t>
      </w:r>
    </w:p>
    <w:p>
      <w:pPr>
        <w:numPr>
          <w:ilvl w:val="0"/>
          <w:numId w:val="3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设备标志牌、材料牌上浮尘大   -0.5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得分：87.5分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1928" w:firstLineChars="60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1302机巷标准化检查问题及扣分</w:t>
      </w:r>
    </w:p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1、第四部皮带167#H架处三联托断  -1</w:t>
      </w:r>
    </w:p>
    <w:p>
      <w:pPr>
        <w:numPr>
          <w:ilvl w:val="0"/>
          <w:numId w:val="0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2、第五部皮带H架未编号    -1</w:t>
      </w:r>
    </w:p>
    <w:p>
      <w:pPr>
        <w:numPr>
          <w:ilvl w:val="0"/>
          <w:numId w:val="0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3、第五部皮带7#H架处磨皮带    -1</w:t>
      </w:r>
    </w:p>
    <w:p>
      <w:pPr>
        <w:numPr>
          <w:ilvl w:val="0"/>
          <w:numId w:val="0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4、第五步皮带机承载量处缝合螺栓未紧固 -1</w:t>
      </w:r>
    </w:p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5、205#风筒处皮带机过桥固定不牢 -1</w:t>
      </w:r>
    </w:p>
    <w:p>
      <w:pPr>
        <w:numPr>
          <w:ilvl w:val="0"/>
          <w:numId w:val="4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无班组检查验收记录         -5</w:t>
      </w:r>
    </w:p>
    <w:p>
      <w:pPr>
        <w:numPr>
          <w:ilvl w:val="0"/>
          <w:numId w:val="4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切眼：86-4-7、86-6-7锚杆外露长（60~65mm）、43-3锚索外露长（350mm)、81-82排右帮排距930mm、81-82排W钢带吊斜、75-76排右帮网片炸开  -2.5</w:t>
      </w:r>
    </w:p>
    <w:p>
      <w:pPr>
        <w:numPr>
          <w:ilvl w:val="0"/>
          <w:numId w:val="4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186#风筒至迎头风水管路未编号、切眼压风自救装置有风无水、无极绳机尾处材料乱挂牌、无极绳机头处积水淤泥   -2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得分：85.5分</w:t>
      </w:r>
    </w:p>
    <w:p>
      <w:pPr>
        <w:numPr>
          <w:ilvl w:val="0"/>
          <w:numId w:val="0"/>
        </w:numP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1606" w:firstLineChars="50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1303机巷外段标准化检查问题及扣分</w:t>
      </w:r>
    </w:p>
    <w:p>
      <w:pPr>
        <w:numPr>
          <w:ilvl w:val="0"/>
          <w:numId w:val="5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图牌板位置不当、风筒未标明安设尺寸、避灾路线无文字说明 -2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无工程质量验收记录  -5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迎头风包管路跑风 -1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中线、腰线未画  -2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35-3锚杆外露55毫米 -0.5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谷小龙抽查回答错误  -2</w:t>
      </w:r>
    </w:p>
    <w:p>
      <w:pPr>
        <w:numPr>
          <w:ilvl w:val="0"/>
          <w:numId w:val="5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迎头链板机处积水2.3米*3米、外口锚杆堆放安全距离不够（0.3米）、与主运皮带搭接卫生差、压风自救供风管挪作他用、排版下随意码放锚索未挂牌  -2.5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得分：85分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1303风巷标准化检查问题及扣分</w:t>
      </w:r>
    </w:p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1、1302风巷99#风筒处备用皮带距轨道安全距离不足（350mm）   -1</w:t>
      </w:r>
    </w:p>
    <w:p>
      <w:pPr>
        <w:numPr>
          <w:ilvl w:val="0"/>
          <w:numId w:val="6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无极绳机尾越位保护与机械阻车装置间距5米（规定2~4米）   -1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268#H架处底皮带抗轮不转                                 -1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281# H架处三联脱辊脱落                                   -1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迎头风包2处跑风                                         -2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6#钻场向外50米巷道右帮底角锚杆未支护                   -1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1356排第2、4根锚杆外露75mm；1359~1360排距1米；1355~1360排右帮网片链接开口；1365-2锚杆外露85mm； 1302风巷1366-7（顶）65mm      -2.5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皮带机司机赵先军抽查，回答不上来                        -2</w:t>
      </w:r>
    </w:p>
    <w:p>
      <w:pPr>
        <w:numPr>
          <w:ilvl w:val="0"/>
          <w:numId w:val="6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1302风巷85-87#风筒处皮带里侧大块煤多；1302风巷迎头皮带机尾里侧杂物多；1302风巷避难硐室到皮带机尾材料排版上浮沉多；迎头锚固剂、锚杆等材料码放乱       -2</w:t>
      </w:r>
    </w:p>
    <w:p>
      <w:pPr>
        <w:numPr>
          <w:ilvl w:val="0"/>
          <w:numId w:val="0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得分：86.5分</w:t>
      </w:r>
    </w:p>
    <w:p>
      <w:pPr>
        <w:numPr>
          <w:ilvl w:val="0"/>
          <w:numId w:val="0"/>
        </w:num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E0847"/>
    <w:multiLevelType w:val="singleLevel"/>
    <w:tmpl w:val="8A8E084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2F9325A"/>
    <w:multiLevelType w:val="singleLevel"/>
    <w:tmpl w:val="92F9325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9BE8D40"/>
    <w:multiLevelType w:val="singleLevel"/>
    <w:tmpl w:val="A9BE8D4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92255DB"/>
    <w:multiLevelType w:val="singleLevel"/>
    <w:tmpl w:val="C92255DB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38A3AA09"/>
    <w:multiLevelType w:val="singleLevel"/>
    <w:tmpl w:val="38A3AA09"/>
    <w:lvl w:ilvl="0" w:tentative="0">
      <w:start w:val="6"/>
      <w:numFmt w:val="decimal"/>
      <w:suff w:val="nothing"/>
      <w:lvlText w:val="%1、"/>
      <w:lvlJc w:val="left"/>
    </w:lvl>
  </w:abstractNum>
  <w:abstractNum w:abstractNumId="5">
    <w:nsid w:val="7EEDB461"/>
    <w:multiLevelType w:val="singleLevel"/>
    <w:tmpl w:val="7EEDB46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16606"/>
    <w:rsid w:val="056C410C"/>
    <w:rsid w:val="07FA5578"/>
    <w:rsid w:val="090410C8"/>
    <w:rsid w:val="09155AB4"/>
    <w:rsid w:val="0A3242D1"/>
    <w:rsid w:val="0CBF783C"/>
    <w:rsid w:val="0ED57B6A"/>
    <w:rsid w:val="12054C5E"/>
    <w:rsid w:val="14997C7D"/>
    <w:rsid w:val="19C410A9"/>
    <w:rsid w:val="1AFB248A"/>
    <w:rsid w:val="1E48132D"/>
    <w:rsid w:val="223D5AB8"/>
    <w:rsid w:val="28082B7B"/>
    <w:rsid w:val="2A5F3392"/>
    <w:rsid w:val="2F8A7A60"/>
    <w:rsid w:val="310B73AC"/>
    <w:rsid w:val="3345550C"/>
    <w:rsid w:val="35AE5E0F"/>
    <w:rsid w:val="37116606"/>
    <w:rsid w:val="3DC353D1"/>
    <w:rsid w:val="3DEE7403"/>
    <w:rsid w:val="410D6C89"/>
    <w:rsid w:val="45C24FAC"/>
    <w:rsid w:val="467D666C"/>
    <w:rsid w:val="4D2F4D63"/>
    <w:rsid w:val="4E39673F"/>
    <w:rsid w:val="57CD7C1B"/>
    <w:rsid w:val="596B201A"/>
    <w:rsid w:val="61B86E90"/>
    <w:rsid w:val="640F203F"/>
    <w:rsid w:val="64D92415"/>
    <w:rsid w:val="67215508"/>
    <w:rsid w:val="67A775FD"/>
    <w:rsid w:val="67AB6583"/>
    <w:rsid w:val="6A9A1798"/>
    <w:rsid w:val="6B820635"/>
    <w:rsid w:val="6BAE7689"/>
    <w:rsid w:val="6D040B02"/>
    <w:rsid w:val="711F0540"/>
    <w:rsid w:val="723870E8"/>
    <w:rsid w:val="75CB1ED3"/>
    <w:rsid w:val="75CC37CF"/>
    <w:rsid w:val="779E0AD5"/>
    <w:rsid w:val="7AAF5AEF"/>
    <w:rsid w:val="7B51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2021-07-28T06:24:00Z</dcterms:created>
  <dc:creator>linhao</dc:creator>
  <cp:lastModifiedBy>linhao</cp:lastModifiedBy>
  <dcterms:modified xsi:type="dcterms:W3CDTF">2021-07-31T07:03:16Z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D2E4CFECA0684284AE1B7FB1787FE5B7</vt:lpwstr>
  </property>
</Properties>
</file>